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5105F3B5" w14:textId="77777777" w:rsidR="00FA5354" w:rsidRDefault="00FA5354" w:rsidP="00FA5354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r w:rsidRPr="00FA5354">
        <w:rPr>
          <w:rFonts w:asciiTheme="majorHAnsi" w:eastAsiaTheme="majorHAnsi" w:hAnsiTheme="majorHAnsi" w:cs="Arial"/>
          <w:b/>
          <w:bCs/>
          <w:sz w:val="28"/>
          <w:szCs w:val="28"/>
        </w:rPr>
        <w:t xml:space="preserve">Mouse Anti PEG </w:t>
      </w:r>
      <w:proofErr w:type="gramStart"/>
      <w:r w:rsidRPr="00FA5354">
        <w:rPr>
          <w:rFonts w:asciiTheme="majorHAnsi" w:eastAsiaTheme="majorHAnsi" w:hAnsiTheme="majorHAnsi" w:cs="Arial"/>
          <w:b/>
          <w:bCs/>
          <w:sz w:val="28"/>
          <w:szCs w:val="28"/>
        </w:rPr>
        <w:t>Antibody[</w:t>
      </w:r>
      <w:proofErr w:type="gramEnd"/>
      <w:r w:rsidRPr="00FA5354">
        <w:rPr>
          <w:rFonts w:asciiTheme="majorHAnsi" w:eastAsiaTheme="majorHAnsi" w:hAnsiTheme="majorHAnsi" w:cs="Arial"/>
          <w:b/>
          <w:bCs/>
          <w:sz w:val="28"/>
          <w:szCs w:val="28"/>
        </w:rPr>
        <w:t xml:space="preserve">HRP], </w:t>
      </w:r>
      <w:proofErr w:type="spellStart"/>
      <w:r w:rsidRPr="00FA5354">
        <w:rPr>
          <w:rFonts w:asciiTheme="majorHAnsi" w:eastAsiaTheme="majorHAnsi" w:hAnsiTheme="majorHAnsi" w:cs="Arial"/>
          <w:b/>
          <w:bCs/>
          <w:sz w:val="28"/>
          <w:szCs w:val="28"/>
        </w:rPr>
        <w:t>mAb</w:t>
      </w:r>
      <w:proofErr w:type="spellEnd"/>
    </w:p>
    <w:p w14:paraId="4B146883" w14:textId="2A1EF771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FA5354">
        <w:rPr>
          <w:rFonts w:asciiTheme="minorEastAsia" w:hAnsiTheme="minorEastAsia" w:cs="Arial"/>
          <w:szCs w:val="21"/>
        </w:rPr>
        <w:t>0088</w:t>
      </w:r>
    </w:p>
    <w:p w14:paraId="650218BC" w14:textId="3FCF1D57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FA5354" w:rsidRPr="00FA5354">
        <w:rPr>
          <w:rFonts w:asciiTheme="minorEastAsia" w:hAnsiTheme="minorEastAsia" w:cs="Arial"/>
          <w:szCs w:val="21"/>
        </w:rPr>
        <w:t xml:space="preserve">Mouse Anti PEG </w:t>
      </w:r>
      <w:proofErr w:type="gramStart"/>
      <w:r w:rsidR="00FA5354" w:rsidRPr="00FA5354">
        <w:rPr>
          <w:rFonts w:asciiTheme="minorEastAsia" w:hAnsiTheme="minorEastAsia" w:cs="Arial"/>
          <w:szCs w:val="21"/>
        </w:rPr>
        <w:t>Antibody[</w:t>
      </w:r>
      <w:proofErr w:type="gramEnd"/>
      <w:r w:rsidR="00FA5354" w:rsidRPr="00FA5354">
        <w:rPr>
          <w:rFonts w:asciiTheme="minorEastAsia" w:hAnsiTheme="minorEastAsia" w:cs="Arial"/>
          <w:szCs w:val="21"/>
        </w:rPr>
        <w:t xml:space="preserve">HRP], </w:t>
      </w:r>
      <w:proofErr w:type="spellStart"/>
      <w:r w:rsidR="00FA5354" w:rsidRPr="00FA5354">
        <w:rPr>
          <w:rFonts w:asciiTheme="minorEastAsia" w:hAnsiTheme="minorEastAsia" w:cs="Arial"/>
          <w:szCs w:val="21"/>
        </w:rPr>
        <w:t>mAb</w:t>
      </w:r>
      <w:proofErr w:type="spellEnd"/>
    </w:p>
    <w:p w14:paraId="52D54F67" w14:textId="1D1252FF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Polyethylene glycol conjugated to keyhole limpet </w:t>
      </w:r>
      <w:proofErr w:type="spellStart"/>
      <w:proofErr w:type="gramStart"/>
      <w:r w:rsidRPr="0073741E">
        <w:rPr>
          <w:rFonts w:asciiTheme="minorEastAsia" w:hAnsiTheme="minorEastAsia" w:cs="Arial"/>
          <w:szCs w:val="21"/>
        </w:rPr>
        <w:t>haemocyanin</w:t>
      </w:r>
      <w:proofErr w:type="spellEnd"/>
      <w:r w:rsidRPr="0073741E">
        <w:rPr>
          <w:rFonts w:asciiTheme="minorEastAsia" w:hAnsiTheme="minorEastAsia" w:cs="Arial"/>
          <w:szCs w:val="21"/>
        </w:rPr>
        <w:t>(</w:t>
      </w:r>
      <w:proofErr w:type="gramEnd"/>
      <w:r w:rsidRPr="0073741E">
        <w:rPr>
          <w:rFonts w:asciiTheme="minorEastAsia" w:hAnsiTheme="minorEastAsia" w:cs="Arial"/>
          <w:szCs w:val="21"/>
        </w:rPr>
        <w:t>KLH)</w:t>
      </w:r>
    </w:p>
    <w:p w14:paraId="146684E4" w14:textId="691BE3B8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M</w:t>
      </w:r>
      <w:r w:rsidRPr="0073741E">
        <w:rPr>
          <w:rFonts w:asciiTheme="minorEastAsia" w:hAnsiTheme="minorEastAsia" w:cs="Arial" w:hint="eastAsia"/>
          <w:szCs w:val="21"/>
        </w:rPr>
        <w:t>ouse</w:t>
      </w:r>
    </w:p>
    <w:p w14:paraId="69FDE2AE" w14:textId="6A365009" w:rsidR="00B04A81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B01684" w:rsidRPr="0073741E">
        <w:rPr>
          <w:rFonts w:asciiTheme="minorEastAsia" w:hAnsiTheme="minorEastAsia" w:cs="Arial"/>
          <w:szCs w:val="21"/>
        </w:rPr>
        <w:t>This antibody recognizes PEG40</w:t>
      </w:r>
      <w:proofErr w:type="gramStart"/>
      <w:r w:rsidR="00B01684" w:rsidRPr="0073741E">
        <w:rPr>
          <w:rFonts w:asciiTheme="minorEastAsia" w:hAnsiTheme="minorEastAsia" w:cs="Arial"/>
          <w:szCs w:val="21"/>
        </w:rPr>
        <w:t>K</w:t>
      </w:r>
      <w:r w:rsidR="00FA5354">
        <w:rPr>
          <w:rFonts w:asciiTheme="minorEastAsia" w:hAnsiTheme="minorEastAsia" w:cs="Arial"/>
          <w:szCs w:val="21"/>
        </w:rPr>
        <w:t>,</w:t>
      </w:r>
      <w:r w:rsidR="00B01684" w:rsidRPr="0073741E">
        <w:rPr>
          <w:rFonts w:asciiTheme="minorEastAsia" w:hAnsiTheme="minorEastAsia" w:cs="Arial"/>
          <w:szCs w:val="21"/>
        </w:rPr>
        <w:t>PEG</w:t>
      </w:r>
      <w:proofErr w:type="gramEnd"/>
      <w:r w:rsidR="00B01684" w:rsidRPr="0073741E">
        <w:rPr>
          <w:rFonts w:asciiTheme="minorEastAsia" w:hAnsiTheme="minorEastAsia" w:cs="Arial"/>
          <w:szCs w:val="21"/>
        </w:rPr>
        <w:t>20K</w:t>
      </w:r>
      <w:r w:rsidR="0073741E">
        <w:rPr>
          <w:rFonts w:asciiTheme="minorEastAsia" w:hAnsiTheme="minorEastAsia" w:cs="Arial"/>
          <w:szCs w:val="21"/>
        </w:rPr>
        <w:t>,</w:t>
      </w:r>
      <w:r w:rsidR="00B01684" w:rsidRPr="0073741E">
        <w:rPr>
          <w:rFonts w:asciiTheme="minorEastAsia" w:hAnsiTheme="minorEastAsia" w:cs="Arial"/>
          <w:szCs w:val="21"/>
        </w:rPr>
        <w:t>PEG5K</w:t>
      </w:r>
      <w:r w:rsidR="0073741E">
        <w:rPr>
          <w:rFonts w:asciiTheme="minorEastAsia" w:hAnsiTheme="minorEastAsia" w:cs="Arial"/>
          <w:szCs w:val="21"/>
        </w:rPr>
        <w:t>,</w:t>
      </w:r>
      <w:r w:rsidR="00B01684" w:rsidRPr="0073741E">
        <w:rPr>
          <w:rFonts w:asciiTheme="minorEastAsia" w:hAnsiTheme="minorEastAsia" w:cs="Arial"/>
          <w:szCs w:val="21"/>
        </w:rPr>
        <w:t>PEG12</w:t>
      </w:r>
      <w:r w:rsidR="0073741E">
        <w:rPr>
          <w:rFonts w:asciiTheme="minorEastAsia" w:hAnsiTheme="minorEastAsia" w:cs="Arial"/>
          <w:szCs w:val="21"/>
        </w:rPr>
        <w:t>,</w:t>
      </w:r>
      <w:r w:rsidR="00B01684" w:rsidRPr="0073741E">
        <w:rPr>
          <w:rFonts w:asciiTheme="minorEastAsia" w:hAnsiTheme="minorEastAsia" w:cs="Arial" w:hint="eastAsia"/>
          <w:szCs w:val="21"/>
        </w:rPr>
        <w:t>P</w:t>
      </w:r>
      <w:r w:rsidR="00B01684" w:rsidRPr="0073741E">
        <w:rPr>
          <w:rFonts w:asciiTheme="minorEastAsia" w:hAnsiTheme="minorEastAsia" w:cs="Arial"/>
          <w:szCs w:val="21"/>
        </w:rPr>
        <w:t>EG4</w:t>
      </w:r>
      <w:r w:rsidR="0073741E">
        <w:rPr>
          <w:rFonts w:asciiTheme="minorEastAsia" w:hAnsiTheme="minorEastAsia" w:cs="Arial"/>
          <w:szCs w:val="21"/>
        </w:rPr>
        <w:t>,</w:t>
      </w:r>
      <w:r w:rsidR="00B01684" w:rsidRPr="0073741E">
        <w:rPr>
          <w:rFonts w:asciiTheme="minorEastAsia" w:hAnsiTheme="minorEastAsia" w:cs="Arial"/>
          <w:szCs w:val="21"/>
        </w:rPr>
        <w:t>PEG2 and PEG conjugates.</w:t>
      </w:r>
    </w:p>
    <w:p w14:paraId="3897099C" w14:textId="1655F64C" w:rsidR="002A7A68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4E51121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CD4CC0" w:rsidRPr="0073741E">
        <w:rPr>
          <w:rFonts w:asciiTheme="minorEastAsia" w:hAnsiTheme="minorEastAsia" w:cs="Arial"/>
          <w:szCs w:val="21"/>
        </w:rPr>
        <w:t>0.5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2B893BFF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FA5354">
        <w:rPr>
          <w:rFonts w:asciiTheme="minorEastAsia" w:hAnsiTheme="minorEastAsia" w:cs="Arial"/>
          <w:szCs w:val="21"/>
        </w:rPr>
        <w:t xml:space="preserve"> 1% BSA,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259B63E4" w:rsidR="00D62EC0" w:rsidRPr="0073741E" w:rsidRDefault="00FA535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>
        <w:rPr>
          <w:rFonts w:asciiTheme="minorEastAsia" w:hAnsiTheme="minorEastAsia" w:cs="Arial"/>
          <w:szCs w:val="21"/>
          <w:u w:val="single"/>
        </w:rPr>
        <w:t>C</w:t>
      </w:r>
      <w:r>
        <w:rPr>
          <w:rFonts w:asciiTheme="minorEastAsia" w:hAnsiTheme="minorEastAsia" w:cs="Arial" w:hint="eastAsia"/>
          <w:szCs w:val="21"/>
          <w:u w:val="single"/>
        </w:rPr>
        <w:t>onjugate</w:t>
      </w:r>
      <w:r w:rsidR="00F93BB5" w:rsidRPr="0073741E">
        <w:rPr>
          <w:rFonts w:asciiTheme="minorEastAsia" w:hAnsiTheme="minorEastAsia" w:cs="Arial"/>
          <w:szCs w:val="21"/>
          <w:u w:val="single"/>
        </w:rPr>
        <w:t>:</w:t>
      </w:r>
      <w:r w:rsidR="00F93BB5" w:rsidRPr="0073741E">
        <w:rPr>
          <w:rFonts w:asciiTheme="minorEastAsia" w:hAnsiTheme="minorEastAsia" w:cs="Arial"/>
          <w:szCs w:val="21"/>
        </w:rPr>
        <w:t xml:space="preserve"> </w:t>
      </w:r>
      <w:r w:rsidRPr="00FA5354">
        <w:rPr>
          <w:rFonts w:asciiTheme="minorEastAsia" w:hAnsiTheme="minorEastAsia" w:cs="Arial"/>
          <w:szCs w:val="21"/>
        </w:rPr>
        <w:t>Horseradish peroxidase (HRP)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3F73062A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Mouse IgG2</w:t>
      </w:r>
      <w:proofErr w:type="gramStart"/>
      <w:r w:rsidRPr="0073741E">
        <w:rPr>
          <w:rFonts w:asciiTheme="minorEastAsia" w:hAnsiTheme="minorEastAsia" w:cs="Arial"/>
          <w:szCs w:val="21"/>
        </w:rPr>
        <w:t>b,κ</w:t>
      </w:r>
      <w:proofErr w:type="gramEnd"/>
    </w:p>
    <w:p w14:paraId="06EB6DE4" w14:textId="5969F915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6B12E10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0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bookmarkStart w:id="1" w:name="OLE_LINK3"/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0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bookmarkEnd w:id="1"/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8BEC15F" w14:textId="3AC5C326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b/>
          <w:bCs/>
          <w:szCs w:val="21"/>
          <w:u w:val="single"/>
        </w:rPr>
        <w:t>N</w:t>
      </w:r>
      <w:r w:rsidRPr="0073741E">
        <w:rPr>
          <w:rFonts w:asciiTheme="minorEastAsia" w:hAnsiTheme="minorEastAsia" w:cs="Arial"/>
          <w:b/>
          <w:bCs/>
          <w:szCs w:val="21"/>
          <w:u w:val="single"/>
        </w:rPr>
        <w:t>ote:</w:t>
      </w:r>
      <w:r w:rsidRPr="0073741E">
        <w:rPr>
          <w:rFonts w:asciiTheme="minorEastAsia" w:hAnsiTheme="minorEastAsia" w:cs="Arial"/>
          <w:szCs w:val="21"/>
        </w:rPr>
        <w:t xml:space="preserve"> </w:t>
      </w:r>
      <w:bookmarkStart w:id="2" w:name="OLE_LINK1"/>
      <w:r w:rsidR="003B7AC8" w:rsidRPr="0073741E">
        <w:rPr>
          <w:rFonts w:asciiTheme="minorEastAsia" w:hAnsiTheme="minorEastAsia" w:cs="Arial"/>
          <w:szCs w:val="21"/>
        </w:rPr>
        <w:t>Some reagents with structures similar to PEG, such as Tween-20, Triton X-100, and NP-40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3B7AC8" w:rsidRPr="0073741E">
        <w:rPr>
          <w:rFonts w:asciiTheme="minorEastAsia" w:hAnsiTheme="minorEastAsia" w:cs="Arial"/>
          <w:szCs w:val="21"/>
        </w:rPr>
        <w:t>can affect the detection of PEG antibody. The detection system cannot contain such reagents.</w:t>
      </w:r>
    </w:p>
    <w:bookmarkEnd w:id="2"/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B109E9" w:rsidRPr="0073741E" w14:paraId="77F24DD2" w14:textId="77777777" w:rsidTr="00B02EE4">
        <w:trPr>
          <w:trHeight w:val="381"/>
        </w:trPr>
        <w:tc>
          <w:tcPr>
            <w:tcW w:w="4077" w:type="dxa"/>
          </w:tcPr>
          <w:p w14:paraId="4D3B3242" w14:textId="64253CF1" w:rsidR="00B109E9" w:rsidRPr="0073741E" w:rsidRDefault="00B109E9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bookmarkStart w:id="3" w:name="OLE_LINK2"/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  <w:bookmarkEnd w:id="3"/>
          </w:p>
        </w:tc>
        <w:tc>
          <w:tcPr>
            <w:tcW w:w="4077" w:type="dxa"/>
          </w:tcPr>
          <w:p w14:paraId="7303E843" w14:textId="48267E03" w:rsidR="00B109E9" w:rsidRPr="0073741E" w:rsidRDefault="00BF65E8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0.</w:t>
            </w:r>
            <w:r w:rsidR="00192754">
              <w:rPr>
                <w:rFonts w:asciiTheme="minorEastAsia" w:hAnsiTheme="minorEastAsia" w:cs="Arial"/>
                <w:szCs w:val="21"/>
              </w:rPr>
              <w:t>1</w:t>
            </w:r>
            <w:r>
              <w:rPr>
                <w:rFonts w:asciiTheme="minorEastAsia" w:hAnsiTheme="minorEastAsia" w:cs="Arial"/>
                <w:szCs w:val="21"/>
              </w:rPr>
              <w:t>-</w:t>
            </w:r>
            <w:r w:rsidR="00192754">
              <w:rPr>
                <w:rFonts w:asciiTheme="minorEastAsia" w:hAnsiTheme="minorEastAsia" w:cs="Arial"/>
                <w:szCs w:val="21"/>
              </w:rPr>
              <w:t>1</w:t>
            </w:r>
            <w:r>
              <w:rPr>
                <w:rFonts w:asciiTheme="minorEastAsia" w:hAnsiTheme="minorEastAsia" w:cs="Arial"/>
                <w:szCs w:val="21"/>
              </w:rPr>
              <w:t xml:space="preserve"> </w:t>
            </w:r>
            <w:r w:rsidRPr="00BF65E8">
              <w:rPr>
                <w:rFonts w:asciiTheme="minorEastAsia" w:hAnsiTheme="minorEastAsia" w:cs="Arial" w:hint="eastAsia"/>
                <w:szCs w:val="21"/>
              </w:rPr>
              <w:t>µ</w:t>
            </w:r>
            <w:r w:rsidRPr="00BF65E8">
              <w:rPr>
                <w:rFonts w:asciiTheme="minorEastAsia" w:hAnsiTheme="minorEastAsia" w:cs="Arial"/>
                <w:szCs w:val="21"/>
              </w:rPr>
              <w:t>g/ml</w:t>
            </w:r>
            <w:r>
              <w:rPr>
                <w:rFonts w:asciiTheme="minorEastAsia" w:hAnsiTheme="minorEastAsia" w:cs="Arial"/>
                <w:szCs w:val="21"/>
              </w:rPr>
              <w:t xml:space="preserve"> </w:t>
            </w:r>
          </w:p>
        </w:tc>
      </w:tr>
      <w:tr w:rsidR="00B109E9" w:rsidRPr="0073741E" w14:paraId="3B319369" w14:textId="77777777" w:rsidTr="00B02EE4">
        <w:trPr>
          <w:trHeight w:val="373"/>
        </w:trPr>
        <w:tc>
          <w:tcPr>
            <w:tcW w:w="4077" w:type="dxa"/>
          </w:tcPr>
          <w:p w14:paraId="25A05851" w14:textId="5C8314DE" w:rsidR="00B109E9" w:rsidRPr="0073741E" w:rsidRDefault="00B109E9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368EBFA" w14:textId="07BD05F8" w:rsidR="00B109E9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192754">
              <w:rPr>
                <w:rFonts w:asciiTheme="minorEastAsia" w:hAnsiTheme="minorEastAsia" w:cs="Arial"/>
                <w:szCs w:val="21"/>
              </w:rPr>
              <w:t>0.1-1</w:t>
            </w:r>
            <w:r w:rsidR="00192754" w:rsidRPr="00192754">
              <w:rPr>
                <w:rFonts w:asciiTheme="minorEastAsia" w:hAnsiTheme="minorEastAsia" w:cs="Arial" w:hint="eastAsia"/>
                <w:szCs w:val="21"/>
              </w:rPr>
              <w:t>µ</w:t>
            </w:r>
            <w:r w:rsidR="00192754" w:rsidRPr="00192754">
              <w:rPr>
                <w:rFonts w:asciiTheme="minorEastAsia" w:hAnsiTheme="minorEastAsia" w:cs="Arial"/>
                <w:szCs w:val="21"/>
              </w:rPr>
              <w:t>g</w:t>
            </w:r>
            <w:r w:rsidRPr="00192754">
              <w:rPr>
                <w:rFonts w:asciiTheme="minorEastAsia" w:hAnsiTheme="minorEastAsia" w:cs="Arial"/>
                <w:szCs w:val="21"/>
              </w:rPr>
              <w:t>/ml</w:t>
            </w:r>
          </w:p>
        </w:tc>
      </w:tr>
      <w:tr w:rsidR="00FA5354" w:rsidRPr="0073741E" w14:paraId="391CA1E8" w14:textId="77777777" w:rsidTr="00B02EE4">
        <w:trPr>
          <w:trHeight w:val="373"/>
        </w:trPr>
        <w:tc>
          <w:tcPr>
            <w:tcW w:w="4077" w:type="dxa"/>
          </w:tcPr>
          <w:p w14:paraId="60EF9284" w14:textId="3CDA3BC5" w:rsidR="00FA5354" w:rsidRPr="0073741E" w:rsidRDefault="00BF65E8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61D4BB27" w14:textId="0E6D7967" w:rsidR="00FA5354" w:rsidRPr="0073741E" w:rsidRDefault="00BF65E8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E6C1679" w14:textId="77777777" w:rsidR="00B02EE4" w:rsidRDefault="00B02EE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543AB26C" w14:textId="77777777" w:rsidR="00BF65E8" w:rsidRDefault="00BF65E8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08F05766" w14:textId="77777777" w:rsidR="00BF65E8" w:rsidRPr="0073741E" w:rsidRDefault="00BF65E8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2DEE75F7" w14:textId="21B00F48" w:rsidR="00AA584C" w:rsidRPr="0073741E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11A3A4D5" w14:textId="77777777" w:rsidR="00510900" w:rsidRPr="0073741E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68E1BF18" w14:textId="45F14071" w:rsidR="000D1E68" w:rsidRPr="0073741E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Examples</w:t>
      </w:r>
    </w:p>
    <w:p w14:paraId="03FD1164" w14:textId="3A861F00" w:rsidR="00B109E9" w:rsidRPr="0073741E" w:rsidRDefault="008525F2" w:rsidP="008525F2">
      <w:pPr>
        <w:spacing w:line="360" w:lineRule="auto"/>
        <w:rPr>
          <w:rFonts w:asciiTheme="minorEastAsia" w:hAnsiTheme="minorEastAsia" w:cs="Arial" w:hint="eastAsia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0EEE1C" wp14:editId="28213196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2768600" cy="1816100"/>
            <wp:effectExtent l="0" t="0" r="0" b="0"/>
            <wp:wrapSquare wrapText="bothSides"/>
            <wp:docPr id="17055874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5F2">
        <w:rPr>
          <w:rFonts w:asciiTheme="minorEastAsia" w:hAnsiTheme="minorEastAsia" w:cs="Arial"/>
          <w:szCs w:val="21"/>
        </w:rPr>
        <w:t>ELISA analysis of PEG40</w:t>
      </w:r>
      <w:r>
        <w:rPr>
          <w:rFonts w:asciiTheme="minorEastAsia" w:hAnsiTheme="minorEastAsia" w:cs="Arial"/>
          <w:szCs w:val="21"/>
        </w:rPr>
        <w:t>K, PEG20K, PEG5K and PEG12</w:t>
      </w:r>
      <w:r w:rsidRPr="008525F2">
        <w:rPr>
          <w:rFonts w:asciiTheme="minorEastAsia" w:hAnsiTheme="minorEastAsia" w:cs="Arial"/>
          <w:szCs w:val="21"/>
        </w:rPr>
        <w:t xml:space="preserve"> using Mouse Anti PEG </w:t>
      </w:r>
      <w:proofErr w:type="gramStart"/>
      <w:r w:rsidRPr="008525F2">
        <w:rPr>
          <w:rFonts w:asciiTheme="minorEastAsia" w:hAnsiTheme="minorEastAsia" w:cs="Arial"/>
          <w:szCs w:val="21"/>
        </w:rPr>
        <w:t>Antibody[</w:t>
      </w:r>
      <w:proofErr w:type="gramEnd"/>
      <w:r w:rsidRPr="008525F2">
        <w:rPr>
          <w:rFonts w:asciiTheme="minorEastAsia" w:hAnsiTheme="minorEastAsia" w:cs="Arial"/>
          <w:szCs w:val="21"/>
        </w:rPr>
        <w:t>HRP],</w:t>
      </w:r>
      <w:proofErr w:type="spellStart"/>
      <w:r w:rsidRPr="008525F2">
        <w:rPr>
          <w:rFonts w:asciiTheme="minorEastAsia" w:hAnsiTheme="minorEastAsia" w:cs="Arial"/>
          <w:szCs w:val="21"/>
        </w:rPr>
        <w:t>mAb</w:t>
      </w:r>
      <w:proofErr w:type="spellEnd"/>
      <w:r w:rsidRPr="008525F2">
        <w:rPr>
          <w:rFonts w:asciiTheme="minorEastAsia" w:hAnsiTheme="minorEastAsia" w:cs="Arial"/>
          <w:szCs w:val="21"/>
        </w:rPr>
        <w:t xml:space="preserve"> (</w:t>
      </w:r>
      <w:proofErr w:type="spellStart"/>
      <w:r w:rsidRPr="008525F2">
        <w:rPr>
          <w:rFonts w:asciiTheme="minorEastAsia" w:hAnsiTheme="minorEastAsia" w:cs="Arial"/>
          <w:szCs w:val="21"/>
        </w:rPr>
        <w:t>Cat.No</w:t>
      </w:r>
      <w:proofErr w:type="spellEnd"/>
      <w:r w:rsidRPr="008525F2">
        <w:rPr>
          <w:rFonts w:asciiTheme="minorEastAsia" w:hAnsiTheme="minorEastAsia" w:cs="Arial"/>
          <w:szCs w:val="21"/>
        </w:rPr>
        <w:t xml:space="preserve">. </w:t>
      </w:r>
      <w:r>
        <w:rPr>
          <w:rFonts w:asciiTheme="minorEastAsia" w:hAnsiTheme="minorEastAsia" w:cs="Arial"/>
          <w:szCs w:val="21"/>
        </w:rPr>
        <w:t>NA0088</w:t>
      </w:r>
      <w:r w:rsidRPr="008525F2">
        <w:rPr>
          <w:rFonts w:asciiTheme="minorEastAsia" w:hAnsiTheme="minorEastAsia" w:cs="Arial"/>
          <w:szCs w:val="21"/>
        </w:rPr>
        <w:t>).</w:t>
      </w:r>
    </w:p>
    <w:p w14:paraId="68EA16D9" w14:textId="777B67D5" w:rsidR="000D1E68" w:rsidRPr="0073741E" w:rsidRDefault="000D1E68" w:rsidP="00320045">
      <w:pPr>
        <w:rPr>
          <w:rFonts w:asciiTheme="minorEastAsia" w:hAnsiTheme="minorEastAsia" w:cs="黑体" w:hint="eastAsia"/>
          <w:szCs w:val="21"/>
        </w:rPr>
      </w:pPr>
    </w:p>
    <w:p w14:paraId="544B50E3" w14:textId="686AEDB4" w:rsidR="000D1E68" w:rsidRPr="0073741E" w:rsidRDefault="000D1E68" w:rsidP="00320045">
      <w:pPr>
        <w:rPr>
          <w:rFonts w:asciiTheme="minorEastAsia" w:hAnsiTheme="minorEastAsia" w:cs="黑体" w:hint="eastAsia"/>
          <w:b/>
          <w:szCs w:val="21"/>
        </w:rPr>
      </w:pPr>
    </w:p>
    <w:p w14:paraId="692DF90A" w14:textId="23B7EEFE" w:rsidR="000D1E68" w:rsidRDefault="000D1E68" w:rsidP="00320045">
      <w:pPr>
        <w:rPr>
          <w:rFonts w:ascii="黑体" w:eastAsia="黑体" w:hAnsi="黑体" w:cs="黑体" w:hint="eastAsia"/>
          <w:b/>
          <w:szCs w:val="21"/>
        </w:rPr>
      </w:pPr>
    </w:p>
    <w:p w14:paraId="62585180" w14:textId="77777777" w:rsidR="000D1E68" w:rsidRDefault="000D1E68" w:rsidP="00320045">
      <w:pPr>
        <w:rPr>
          <w:rFonts w:ascii="黑体" w:eastAsia="黑体" w:hAnsi="黑体" w:cs="黑体" w:hint="eastAsia"/>
          <w:b/>
          <w:szCs w:val="21"/>
        </w:rPr>
      </w:pPr>
    </w:p>
    <w:p w14:paraId="35A86E5F" w14:textId="46BD40D7" w:rsidR="00AD57D9" w:rsidRDefault="00AD57D9" w:rsidP="00320045">
      <w:pPr>
        <w:rPr>
          <w:rFonts w:ascii="黑体" w:eastAsia="黑体" w:hAnsi="黑体" w:cs="黑体" w:hint="eastAsia"/>
          <w:b/>
          <w:szCs w:val="21"/>
        </w:rPr>
      </w:pPr>
    </w:p>
    <w:p w14:paraId="045679A2" w14:textId="7A837AF3" w:rsidR="00AD57D9" w:rsidRDefault="00AD57D9" w:rsidP="00320045">
      <w:pPr>
        <w:rPr>
          <w:rFonts w:ascii="黑体" w:eastAsia="黑体" w:hAnsi="黑体" w:cs="黑体" w:hint="eastAsia"/>
          <w:b/>
          <w:szCs w:val="21"/>
        </w:rPr>
      </w:pPr>
    </w:p>
    <w:p w14:paraId="78EFD16E" w14:textId="55421620" w:rsidR="00AD57D9" w:rsidRDefault="00AD57D9" w:rsidP="00320045">
      <w:pPr>
        <w:rPr>
          <w:rFonts w:ascii="黑体" w:eastAsia="黑体" w:hAnsi="黑体" w:cs="黑体" w:hint="eastAsia"/>
          <w:b/>
          <w:szCs w:val="21"/>
        </w:rPr>
      </w:pPr>
    </w:p>
    <w:p w14:paraId="74D8ABC0" w14:textId="385FC1AE" w:rsidR="00AD57D9" w:rsidRPr="00370238" w:rsidRDefault="00370238" w:rsidP="00370238">
      <w:pPr>
        <w:rPr>
          <w:rFonts w:asciiTheme="minorEastAsia" w:hAnsiTheme="minorEastAsia" w:cs="Arial" w:hint="eastAsia"/>
          <w:szCs w:val="21"/>
        </w:rPr>
      </w:pPr>
      <w:r w:rsidRPr="00370238">
        <w:rPr>
          <w:rFonts w:asciiTheme="minorEastAsia" w:hAnsiTheme="minorEastAsia" w:cs="Arial"/>
          <w:szCs w:val="21"/>
        </w:rPr>
        <w:t>Detection of variety of PEG</w:t>
      </w:r>
      <w:r>
        <w:rPr>
          <w:rFonts w:asciiTheme="minorEastAsia" w:hAnsiTheme="minorEastAsia" w:cs="Arial"/>
          <w:szCs w:val="21"/>
        </w:rPr>
        <w:t>2-peptide,</w:t>
      </w:r>
      <w:r w:rsidRPr="00370238">
        <w:rPr>
          <w:rFonts w:asciiTheme="minorEastAsia" w:hAnsiTheme="minorEastAsia" w:cs="Arial"/>
          <w:szCs w:val="21"/>
        </w:rPr>
        <w:t xml:space="preserve"> PEG</w:t>
      </w:r>
      <w:r>
        <w:rPr>
          <w:rFonts w:asciiTheme="minorEastAsia" w:hAnsiTheme="minorEastAsia" w:cs="Arial"/>
          <w:szCs w:val="21"/>
        </w:rPr>
        <w:t>4-peptide</w:t>
      </w:r>
      <w:r w:rsidRPr="00370238">
        <w:rPr>
          <w:rFonts w:asciiTheme="minorEastAsia" w:hAnsiTheme="minorEastAsia" w:cs="Arial"/>
          <w:szCs w:val="21"/>
        </w:rPr>
        <w:t xml:space="preserve"> using </w:t>
      </w:r>
      <w:r w:rsidRPr="008525F2">
        <w:rPr>
          <w:rFonts w:asciiTheme="minorEastAsia" w:hAnsiTheme="minorEastAsia" w:cs="Arial"/>
          <w:szCs w:val="21"/>
        </w:rPr>
        <w:t xml:space="preserve">Mouse Anti PEG </w:t>
      </w:r>
      <w:proofErr w:type="gramStart"/>
      <w:r w:rsidRPr="008525F2">
        <w:rPr>
          <w:rFonts w:asciiTheme="minorEastAsia" w:hAnsiTheme="minorEastAsia" w:cs="Arial"/>
          <w:szCs w:val="21"/>
        </w:rPr>
        <w:t>Antibody[</w:t>
      </w:r>
      <w:proofErr w:type="gramEnd"/>
      <w:r w:rsidRPr="008525F2">
        <w:rPr>
          <w:rFonts w:asciiTheme="minorEastAsia" w:hAnsiTheme="minorEastAsia" w:cs="Arial"/>
          <w:szCs w:val="21"/>
        </w:rPr>
        <w:t>HRP],</w:t>
      </w:r>
      <w:proofErr w:type="spellStart"/>
      <w:r w:rsidRPr="008525F2">
        <w:rPr>
          <w:rFonts w:asciiTheme="minorEastAsia" w:hAnsiTheme="minorEastAsia" w:cs="Arial"/>
          <w:szCs w:val="21"/>
        </w:rPr>
        <w:t>mAb</w:t>
      </w:r>
      <w:proofErr w:type="spellEnd"/>
      <w:r w:rsidRPr="00370238">
        <w:rPr>
          <w:rFonts w:asciiTheme="minorEastAsia" w:hAnsiTheme="minorEastAsia" w:cs="Arial"/>
          <w:szCs w:val="21"/>
        </w:rPr>
        <w:t xml:space="preserve"> (</w:t>
      </w:r>
      <w:proofErr w:type="spellStart"/>
      <w:r w:rsidRPr="00370238">
        <w:rPr>
          <w:rFonts w:asciiTheme="minorEastAsia" w:hAnsiTheme="minorEastAsia" w:cs="Arial"/>
          <w:szCs w:val="21"/>
        </w:rPr>
        <w:t>Cat.No</w:t>
      </w:r>
      <w:proofErr w:type="spellEnd"/>
      <w:r w:rsidRPr="00370238">
        <w:rPr>
          <w:rFonts w:asciiTheme="minorEastAsia" w:hAnsiTheme="minorEastAsia" w:cs="Arial"/>
          <w:szCs w:val="21"/>
        </w:rPr>
        <w:t xml:space="preserve">. </w:t>
      </w:r>
      <w:r>
        <w:rPr>
          <w:rFonts w:asciiTheme="minorEastAsia" w:hAnsiTheme="minorEastAsia" w:cs="Arial"/>
          <w:szCs w:val="21"/>
        </w:rPr>
        <w:t>NA0088</w:t>
      </w:r>
      <w:r w:rsidRPr="00370238">
        <w:rPr>
          <w:rFonts w:asciiTheme="minorEastAsia" w:hAnsiTheme="minorEastAsia" w:cs="Arial"/>
          <w:szCs w:val="21"/>
        </w:rPr>
        <w:t xml:space="preserve">, </w:t>
      </w:r>
      <w:r>
        <w:rPr>
          <w:rFonts w:asciiTheme="minorEastAsia" w:hAnsiTheme="minorEastAsia" w:cs="Arial"/>
          <w:szCs w:val="21"/>
        </w:rPr>
        <w:t>0.5</w:t>
      </w:r>
      <w:r w:rsidRPr="00370238">
        <w:rPr>
          <w:rFonts w:asciiTheme="minorEastAsia" w:hAnsiTheme="minorEastAsia" w:cs="Arial"/>
          <w:szCs w:val="21"/>
        </w:rPr>
        <w:t xml:space="preserve"> µg/ml). </w:t>
      </w:r>
      <w:r w:rsidRPr="00370238">
        <w:rPr>
          <w:rFonts w:asciiTheme="minorEastAsia" w:hAnsiTheme="minorEastAsia" w:cs="Arial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F8DC655" wp14:editId="6422D45C">
            <wp:simplePos x="0" y="0"/>
            <wp:positionH relativeFrom="margin">
              <wp:posOffset>279400</wp:posOffset>
            </wp:positionH>
            <wp:positionV relativeFrom="paragraph">
              <wp:posOffset>10160</wp:posOffset>
            </wp:positionV>
            <wp:extent cx="2362200" cy="1593215"/>
            <wp:effectExtent l="0" t="0" r="0" b="6985"/>
            <wp:wrapSquare wrapText="bothSides"/>
            <wp:docPr id="7735090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CB640A" w14:textId="77777777" w:rsidR="00AD57D9" w:rsidRDefault="00AD57D9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0CB14303" w14:textId="77777777" w:rsidR="00AD57D9" w:rsidRDefault="00AD57D9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54F40C4" w14:textId="77777777" w:rsidR="00AD57D9" w:rsidRDefault="00AD57D9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39AAFFCF" w14:textId="77777777" w:rsidR="00AD57D9" w:rsidRDefault="00AD57D9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42F6D2CE" w14:textId="77777777" w:rsidR="00AD57D9" w:rsidRDefault="00AD57D9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736F6A08" w14:textId="77777777" w:rsidR="00AD57D9" w:rsidRDefault="00AD57D9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6304172D" w14:textId="77777777" w:rsidR="00370238" w:rsidRDefault="00370238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4AFB102C" w14:textId="77777777" w:rsidR="00370238" w:rsidRDefault="00370238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7D28D660" w14:textId="77777777" w:rsidR="00370238" w:rsidRDefault="00370238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6EE6E9B" w14:textId="77777777" w:rsidR="00370238" w:rsidRDefault="00370238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6831F7C8" w14:textId="77777777" w:rsidR="00370238" w:rsidRDefault="00370238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044887C5" w14:textId="77777777" w:rsidR="00AD57D9" w:rsidRDefault="00AD57D9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481082F" w14:textId="77777777" w:rsidR="00370238" w:rsidRDefault="00370238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6F9820A3" w14:textId="77777777" w:rsidR="00370238" w:rsidRPr="007A0370" w:rsidRDefault="00370238" w:rsidP="00370238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>
        <w:rPr>
          <w:rFonts w:asciiTheme="minorEastAsia" w:hAnsiTheme="minorEastAsia" w:cs="Arial"/>
          <w:b/>
          <w:szCs w:val="21"/>
        </w:rPr>
        <w:t>.</w:t>
      </w:r>
      <w:r w:rsidRPr="00311A7A">
        <w:t xml:space="preserve"> </w:t>
      </w:r>
      <w:r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p w14:paraId="7FE8CC5A" w14:textId="77777777" w:rsidR="00320045" w:rsidRPr="00370238" w:rsidRDefault="00320045" w:rsidP="00320045">
      <w:pPr>
        <w:rPr>
          <w:rFonts w:ascii="黑体" w:eastAsia="黑体" w:hAnsi="黑体" w:cs="黑体" w:hint="eastAsia"/>
          <w:b/>
          <w:szCs w:val="21"/>
        </w:rPr>
      </w:pPr>
    </w:p>
    <w:sectPr w:rsidR="00320045" w:rsidRPr="0037023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A8DC" w14:textId="77777777" w:rsidR="000441C4" w:rsidRDefault="000441C4" w:rsidP="00185D2C">
      <w:pPr>
        <w:rPr>
          <w:rFonts w:hint="eastAsia"/>
        </w:rPr>
      </w:pPr>
      <w:r>
        <w:separator/>
      </w:r>
    </w:p>
  </w:endnote>
  <w:endnote w:type="continuationSeparator" w:id="0">
    <w:p w14:paraId="36E29E62" w14:textId="77777777" w:rsidR="000441C4" w:rsidRDefault="000441C4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33C96" w14:textId="77777777" w:rsidR="000441C4" w:rsidRDefault="000441C4" w:rsidP="00185D2C">
      <w:pPr>
        <w:rPr>
          <w:rFonts w:hint="eastAsia"/>
        </w:rPr>
      </w:pPr>
      <w:r>
        <w:separator/>
      </w:r>
    </w:p>
  </w:footnote>
  <w:footnote w:type="continuationSeparator" w:id="0">
    <w:p w14:paraId="0027AAE1" w14:textId="77777777" w:rsidR="000441C4" w:rsidRDefault="000441C4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1D21"/>
    <w:rsid w:val="00002B72"/>
    <w:rsid w:val="000441C4"/>
    <w:rsid w:val="000751C0"/>
    <w:rsid w:val="00096EBF"/>
    <w:rsid w:val="000A2A3B"/>
    <w:rsid w:val="000C1958"/>
    <w:rsid w:val="000D1E68"/>
    <w:rsid w:val="001649B3"/>
    <w:rsid w:val="00185D2C"/>
    <w:rsid w:val="00192754"/>
    <w:rsid w:val="001B651F"/>
    <w:rsid w:val="00216D6E"/>
    <w:rsid w:val="00233722"/>
    <w:rsid w:val="002A14CF"/>
    <w:rsid w:val="002A7A68"/>
    <w:rsid w:val="002B6DC7"/>
    <w:rsid w:val="00320045"/>
    <w:rsid w:val="00334AE5"/>
    <w:rsid w:val="00340838"/>
    <w:rsid w:val="00370238"/>
    <w:rsid w:val="003B7AC8"/>
    <w:rsid w:val="003C258F"/>
    <w:rsid w:val="003F48F8"/>
    <w:rsid w:val="004326BF"/>
    <w:rsid w:val="00477F59"/>
    <w:rsid w:val="004A130A"/>
    <w:rsid w:val="00510900"/>
    <w:rsid w:val="0056292D"/>
    <w:rsid w:val="00565B5E"/>
    <w:rsid w:val="00576F0E"/>
    <w:rsid w:val="005B77E8"/>
    <w:rsid w:val="005C3ADD"/>
    <w:rsid w:val="00622B0B"/>
    <w:rsid w:val="00662426"/>
    <w:rsid w:val="006E2711"/>
    <w:rsid w:val="00704824"/>
    <w:rsid w:val="00706212"/>
    <w:rsid w:val="00706646"/>
    <w:rsid w:val="00717CE4"/>
    <w:rsid w:val="0073741E"/>
    <w:rsid w:val="007578E8"/>
    <w:rsid w:val="00813CC2"/>
    <w:rsid w:val="008525F2"/>
    <w:rsid w:val="00940524"/>
    <w:rsid w:val="009937AA"/>
    <w:rsid w:val="009E3340"/>
    <w:rsid w:val="00A852B8"/>
    <w:rsid w:val="00AA584C"/>
    <w:rsid w:val="00AD57D9"/>
    <w:rsid w:val="00B01684"/>
    <w:rsid w:val="00B02EE4"/>
    <w:rsid w:val="00B04A81"/>
    <w:rsid w:val="00B109E9"/>
    <w:rsid w:val="00B32697"/>
    <w:rsid w:val="00B57D9B"/>
    <w:rsid w:val="00B633F3"/>
    <w:rsid w:val="00B83B39"/>
    <w:rsid w:val="00BA2334"/>
    <w:rsid w:val="00BC4673"/>
    <w:rsid w:val="00BF65E8"/>
    <w:rsid w:val="00C06920"/>
    <w:rsid w:val="00C51E8E"/>
    <w:rsid w:val="00CD4CC0"/>
    <w:rsid w:val="00D44D82"/>
    <w:rsid w:val="00D62EC0"/>
    <w:rsid w:val="00DF1EAE"/>
    <w:rsid w:val="00DF5AC7"/>
    <w:rsid w:val="00EB5709"/>
    <w:rsid w:val="00F537EC"/>
    <w:rsid w:val="00F55D4A"/>
    <w:rsid w:val="00F93BB5"/>
    <w:rsid w:val="00FA5354"/>
    <w:rsid w:val="00FA558B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1247D2"/>
    <w:rsid w:val="001972CF"/>
    <w:rsid w:val="002D05B6"/>
    <w:rsid w:val="00302B27"/>
    <w:rsid w:val="00320862"/>
    <w:rsid w:val="00362216"/>
    <w:rsid w:val="003F48F8"/>
    <w:rsid w:val="004624D6"/>
    <w:rsid w:val="00576F0E"/>
    <w:rsid w:val="007F5505"/>
    <w:rsid w:val="008814E0"/>
    <w:rsid w:val="00954CA6"/>
    <w:rsid w:val="00A13C20"/>
    <w:rsid w:val="00B24512"/>
    <w:rsid w:val="00C541BB"/>
    <w:rsid w:val="00DB7B81"/>
    <w:rsid w:val="00E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50</cp:revision>
  <cp:lastPrinted>2024-07-16T09:06:00Z</cp:lastPrinted>
  <dcterms:created xsi:type="dcterms:W3CDTF">2022-07-06T07:40:00Z</dcterms:created>
  <dcterms:modified xsi:type="dcterms:W3CDTF">2024-07-17T07:09:00Z</dcterms:modified>
</cp:coreProperties>
</file>